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7933E9B" w14:textId="77777777" w:rsidTr="4A84455E">
        <w:tc>
          <w:tcPr>
            <w:tcW w:w="1746" w:type="dxa"/>
            <w:tcBorders>
              <w:top w:val="nil"/>
              <w:left w:val="nil"/>
              <w:bottom w:val="nil"/>
              <w:right w:val="single" w:sz="4" w:space="0" w:color="auto"/>
            </w:tcBorders>
            <w:shd w:val="clear" w:color="auto" w:fill="auto"/>
          </w:tcPr>
          <w:p w14:paraId="672A6659" w14:textId="35F48B3C" w:rsidR="007B3D20" w:rsidRPr="00B608C2" w:rsidRDefault="7F376950" w:rsidP="007B3D20">
            <w:pPr>
              <w:pStyle w:val="TabellelinkeSpalte"/>
            </w:pPr>
            <w:r>
              <w:rPr>
                <w:noProof/>
              </w:rPr>
              <w:drawing>
                <wp:inline distT="0" distB="0" distL="0" distR="0" wp14:anchorId="0341A487" wp14:editId="51A381D6">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77C565A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0A37501D" w14:textId="4E2E4CB8" w:rsidR="007B3D20" w:rsidRPr="00DF3E96" w:rsidRDefault="00C16683" w:rsidP="00C16683">
            <w:pPr>
              <w:pStyle w:val="TabellerechteSpalte"/>
              <w:jc w:val="both"/>
              <w:rPr>
                <w:rFonts w:ascii="Arial" w:hAnsi="Arial" w:cs="Arial"/>
                <w:szCs w:val="20"/>
              </w:rPr>
            </w:pPr>
            <w:r>
              <w:rPr>
                <w:rFonts w:ascii="Arial" w:hAnsi="Arial" w:cs="Arial"/>
                <w:szCs w:val="20"/>
              </w:rPr>
              <w:t xml:space="preserve">Die SuS erwerben interkulturelles Wissen, indem sie sich mit Gemeinsamkeiten und Unterschieden von kulturspezifischem Verhalten auseinandersetzen. Weiterhin lernen sie die Black Lives Matter Bewegung kennen und setzen sich mit den Themen Polizeigewalt und Rassismus auseinander. Im letzten Teil liegt der Fokus auf den SuS selbst als Teil der Gesellschaft. Sie produzieren ein </w:t>
            </w:r>
            <w:r w:rsidR="002D33FC">
              <w:rPr>
                <w:rFonts w:ascii="Arial" w:hAnsi="Arial" w:cs="Arial"/>
                <w:szCs w:val="20"/>
              </w:rPr>
              <w:t>E-Book</w:t>
            </w:r>
            <w:r>
              <w:rPr>
                <w:rFonts w:ascii="Arial" w:hAnsi="Arial" w:cs="Arial"/>
                <w:szCs w:val="20"/>
              </w:rPr>
              <w:t xml:space="preserve"> und lernen, wie man Bilder, Audio- und Videodateien einfügt.</w:t>
            </w:r>
          </w:p>
        </w:tc>
      </w:tr>
      <w:tr w:rsidR="007B3D20" w:rsidRPr="00B608C2" w14:paraId="5DAB6C7B" w14:textId="77777777" w:rsidTr="4A84455E">
        <w:tc>
          <w:tcPr>
            <w:tcW w:w="1746" w:type="dxa"/>
            <w:tcBorders>
              <w:top w:val="nil"/>
              <w:left w:val="nil"/>
              <w:bottom w:val="nil"/>
              <w:right w:val="nil"/>
            </w:tcBorders>
            <w:shd w:val="clear" w:color="auto" w:fill="auto"/>
          </w:tcPr>
          <w:p w14:paraId="02EB378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A05A809" w14:textId="77777777" w:rsidR="007B3D20" w:rsidRPr="00DF3E96" w:rsidRDefault="007B3D20" w:rsidP="007B3D20">
            <w:pPr>
              <w:pStyle w:val="TabellerechteSpalte"/>
              <w:rPr>
                <w:rFonts w:ascii="Arial" w:hAnsi="Arial" w:cs="Arial"/>
                <w:szCs w:val="20"/>
              </w:rPr>
            </w:pPr>
          </w:p>
        </w:tc>
      </w:tr>
      <w:tr w:rsidR="007B3D20" w:rsidRPr="00B608C2" w14:paraId="3B8637F2" w14:textId="77777777" w:rsidTr="4A84455E">
        <w:tc>
          <w:tcPr>
            <w:tcW w:w="1746" w:type="dxa"/>
            <w:tcBorders>
              <w:top w:val="nil"/>
              <w:left w:val="nil"/>
              <w:bottom w:val="nil"/>
              <w:right w:val="single" w:sz="4" w:space="0" w:color="auto"/>
            </w:tcBorders>
            <w:shd w:val="clear" w:color="auto" w:fill="auto"/>
          </w:tcPr>
          <w:p w14:paraId="5A39BBE3" w14:textId="475D39AA" w:rsidR="007B3D20" w:rsidRPr="00B608C2" w:rsidRDefault="251F6BCC" w:rsidP="007B3D20">
            <w:pPr>
              <w:pStyle w:val="TabellelinkeSpalte"/>
            </w:pPr>
            <w:r>
              <w:rPr>
                <w:noProof/>
              </w:rPr>
              <w:drawing>
                <wp:inline distT="0" distB="0" distL="0" distR="0" wp14:anchorId="32B60803" wp14:editId="6392432B">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AA2DE1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44256C37" w14:textId="77777777" w:rsidR="00C16683" w:rsidRDefault="00C16683" w:rsidP="00C16683">
            <w:pPr>
              <w:pStyle w:val="TabellerechteSpalte"/>
              <w:rPr>
                <w:rFonts w:ascii="Arial" w:hAnsi="Arial" w:cs="Arial"/>
                <w:bCs/>
                <w:szCs w:val="20"/>
              </w:rPr>
            </w:pPr>
            <w:r>
              <w:rPr>
                <w:rFonts w:ascii="Arial" w:hAnsi="Arial" w:cs="Arial"/>
                <w:bCs/>
                <w:szCs w:val="20"/>
              </w:rPr>
              <w:t>2BFS, 2. Schuljahr, Englisch</w:t>
            </w:r>
          </w:p>
          <w:p w14:paraId="6AB54DF9" w14:textId="77777777" w:rsidR="00C16683" w:rsidRDefault="00C16683" w:rsidP="00C16683">
            <w:pPr>
              <w:pStyle w:val="TabellerechteSpalte"/>
              <w:rPr>
                <w:rFonts w:ascii="Arial" w:hAnsi="Arial" w:cs="Arial"/>
                <w:b/>
                <w:bCs/>
                <w:szCs w:val="20"/>
              </w:rPr>
            </w:pPr>
          </w:p>
          <w:p w14:paraId="487D3B0C" w14:textId="77777777" w:rsidR="00C16683" w:rsidRDefault="00C16683" w:rsidP="00C16683">
            <w:pPr>
              <w:pStyle w:val="TabellerechteSpalte"/>
              <w:rPr>
                <w:rFonts w:ascii="Arial" w:hAnsi="Arial" w:cs="Arial"/>
                <w:szCs w:val="20"/>
              </w:rPr>
            </w:pPr>
            <w:r>
              <w:rPr>
                <w:rFonts w:ascii="Arial" w:hAnsi="Arial" w:cs="Arial"/>
                <w:szCs w:val="20"/>
              </w:rPr>
              <w:t>Bildungsplan zweijährige Berufsfachschule</w:t>
            </w:r>
          </w:p>
          <w:p w14:paraId="074F234A" w14:textId="77777777" w:rsidR="00C16683" w:rsidRDefault="00C16683" w:rsidP="00C16683">
            <w:pPr>
              <w:pStyle w:val="TabellerechteSpalte"/>
              <w:rPr>
                <w:rFonts w:ascii="Arial" w:hAnsi="Arial" w:cs="Arial"/>
                <w:szCs w:val="20"/>
              </w:rPr>
            </w:pPr>
            <w:r>
              <w:rPr>
                <w:rFonts w:ascii="Arial" w:hAnsi="Arial" w:cs="Arial"/>
                <w:szCs w:val="20"/>
              </w:rPr>
              <w:t>BPE 6.1: Kulturspezifisches Verhalten Jugendlicher in verschiedenen Zielkulturen</w:t>
            </w:r>
          </w:p>
          <w:p w14:paraId="02097EE4" w14:textId="77777777" w:rsidR="00C16683" w:rsidRDefault="00C16683" w:rsidP="00C16683">
            <w:pPr>
              <w:pStyle w:val="TabellerechteSpalte"/>
              <w:rPr>
                <w:rFonts w:ascii="Arial" w:hAnsi="Arial" w:cs="Arial"/>
                <w:szCs w:val="20"/>
              </w:rPr>
            </w:pPr>
            <w:r>
              <w:rPr>
                <w:rFonts w:ascii="Arial" w:hAnsi="Arial" w:cs="Arial"/>
                <w:szCs w:val="20"/>
              </w:rPr>
              <w:t xml:space="preserve">BPE 7.2: Leseverstehen </w:t>
            </w:r>
          </w:p>
          <w:p w14:paraId="41559C5D" w14:textId="77777777" w:rsidR="00C16683" w:rsidRDefault="00C16683" w:rsidP="00C16683">
            <w:pPr>
              <w:pStyle w:val="TabellerechteSpalte"/>
              <w:rPr>
                <w:rFonts w:ascii="Arial" w:hAnsi="Arial" w:cs="Arial"/>
                <w:szCs w:val="20"/>
              </w:rPr>
            </w:pPr>
            <w:r>
              <w:rPr>
                <w:rFonts w:ascii="Arial" w:hAnsi="Arial" w:cs="Arial"/>
                <w:szCs w:val="20"/>
              </w:rPr>
              <w:t>BPE 7.3: Sprechen - an Gesprächen teilnehmen</w:t>
            </w:r>
          </w:p>
          <w:p w14:paraId="0C5C63B9" w14:textId="77777777" w:rsidR="00C16683" w:rsidRDefault="00C16683" w:rsidP="00C16683">
            <w:pPr>
              <w:pStyle w:val="TabellerechteSpalte"/>
              <w:rPr>
                <w:rFonts w:ascii="Arial" w:hAnsi="Arial" w:cs="Arial"/>
                <w:szCs w:val="20"/>
              </w:rPr>
            </w:pPr>
            <w:r>
              <w:rPr>
                <w:rFonts w:ascii="Arial" w:hAnsi="Arial" w:cs="Arial"/>
                <w:szCs w:val="20"/>
              </w:rPr>
              <w:t>BPE 7.4: Sprechen - zusammenhängendes monologisches Sprechen</w:t>
            </w:r>
          </w:p>
          <w:p w14:paraId="4F6A62B5" w14:textId="77777777" w:rsidR="00C16683" w:rsidRDefault="00C16683" w:rsidP="00C16683">
            <w:pPr>
              <w:pStyle w:val="TabellerechteSpalte"/>
              <w:rPr>
                <w:rFonts w:ascii="Arial" w:hAnsi="Arial" w:cs="Arial"/>
                <w:szCs w:val="20"/>
              </w:rPr>
            </w:pPr>
            <w:r>
              <w:rPr>
                <w:rFonts w:ascii="Arial" w:hAnsi="Arial" w:cs="Arial"/>
                <w:szCs w:val="20"/>
              </w:rPr>
              <w:t>BPE 7.5: Schreiben</w:t>
            </w:r>
          </w:p>
          <w:p w14:paraId="3F59A3ED" w14:textId="77777777" w:rsidR="00C16683" w:rsidRDefault="00C16683" w:rsidP="00C16683">
            <w:pPr>
              <w:pStyle w:val="TabellerechteSpalte"/>
              <w:rPr>
                <w:rFonts w:ascii="Arial" w:hAnsi="Arial" w:cs="Arial"/>
                <w:szCs w:val="20"/>
              </w:rPr>
            </w:pPr>
            <w:r>
              <w:rPr>
                <w:rFonts w:ascii="Arial" w:hAnsi="Arial" w:cs="Arial"/>
                <w:szCs w:val="20"/>
              </w:rPr>
              <w:t>BPE 7.7: Verfügen über sprachliche Mittel: Wortschatz</w:t>
            </w:r>
          </w:p>
          <w:p w14:paraId="6CF2A3B2" w14:textId="77777777" w:rsidR="00C16683" w:rsidRDefault="00C16683" w:rsidP="00C16683">
            <w:pPr>
              <w:pStyle w:val="TabellerechteSpalte"/>
              <w:rPr>
                <w:rFonts w:ascii="Arial" w:hAnsi="Arial" w:cs="Arial"/>
                <w:szCs w:val="20"/>
              </w:rPr>
            </w:pPr>
            <w:r>
              <w:rPr>
                <w:rFonts w:ascii="Arial" w:hAnsi="Arial" w:cs="Arial"/>
                <w:szCs w:val="20"/>
              </w:rPr>
              <w:t>BPE 7.8: Verfügen über sprachliche Mittel: Grammatik</w:t>
            </w:r>
          </w:p>
          <w:p w14:paraId="337ED362" w14:textId="77777777" w:rsidR="00C16683" w:rsidRDefault="00C16683" w:rsidP="00C16683">
            <w:pPr>
              <w:pStyle w:val="TabellerechteSpalte"/>
              <w:rPr>
                <w:rFonts w:ascii="Arial" w:hAnsi="Arial" w:cs="Arial"/>
                <w:szCs w:val="20"/>
              </w:rPr>
            </w:pPr>
            <w:r>
              <w:rPr>
                <w:rFonts w:ascii="Arial" w:hAnsi="Arial" w:cs="Arial"/>
                <w:szCs w:val="20"/>
              </w:rPr>
              <w:t>BPE 7.9: Verfügen über sprachliche Mittel: Aussprache und Intonation</w:t>
            </w:r>
          </w:p>
          <w:p w14:paraId="238029D9" w14:textId="77777777" w:rsidR="00C16683" w:rsidRDefault="00C16683" w:rsidP="00C16683">
            <w:pPr>
              <w:pStyle w:val="TabellerechteSpalte"/>
              <w:rPr>
                <w:rFonts w:ascii="Arial" w:hAnsi="Arial" w:cs="Arial"/>
                <w:szCs w:val="20"/>
              </w:rPr>
            </w:pPr>
            <w:r>
              <w:rPr>
                <w:rFonts w:ascii="Arial" w:hAnsi="Arial" w:cs="Arial"/>
                <w:szCs w:val="20"/>
              </w:rPr>
              <w:t>BPE 8.1: Text- und Medienkompetenz</w:t>
            </w:r>
          </w:p>
          <w:p w14:paraId="41C8F396" w14:textId="77777777" w:rsidR="007B3D20" w:rsidRPr="00DF3E96" w:rsidRDefault="007B3D20" w:rsidP="007B3D20">
            <w:pPr>
              <w:pStyle w:val="TabellerechteSpalte"/>
              <w:rPr>
                <w:rFonts w:ascii="Arial" w:hAnsi="Arial" w:cs="Arial"/>
                <w:b/>
                <w:szCs w:val="20"/>
              </w:rPr>
            </w:pPr>
          </w:p>
        </w:tc>
      </w:tr>
      <w:tr w:rsidR="007B3D20" w:rsidRPr="00B608C2" w14:paraId="72A3D3EC" w14:textId="77777777" w:rsidTr="4A84455E">
        <w:tc>
          <w:tcPr>
            <w:tcW w:w="1746" w:type="dxa"/>
            <w:tcBorders>
              <w:top w:val="nil"/>
              <w:left w:val="nil"/>
              <w:bottom w:val="nil"/>
              <w:right w:val="nil"/>
            </w:tcBorders>
            <w:shd w:val="clear" w:color="auto" w:fill="auto"/>
          </w:tcPr>
          <w:p w14:paraId="0D0B940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27B00A" w14:textId="77777777" w:rsidR="007B3D20" w:rsidRPr="00DF3E96" w:rsidRDefault="007B3D20" w:rsidP="007B3D20">
            <w:pPr>
              <w:pStyle w:val="TabellerechteSpalte"/>
              <w:rPr>
                <w:rFonts w:ascii="Arial" w:hAnsi="Arial" w:cs="Arial"/>
                <w:szCs w:val="20"/>
              </w:rPr>
            </w:pPr>
          </w:p>
        </w:tc>
      </w:tr>
      <w:tr w:rsidR="007B3D20" w:rsidRPr="00B608C2" w14:paraId="7A1949E1" w14:textId="77777777" w:rsidTr="4A84455E">
        <w:tc>
          <w:tcPr>
            <w:tcW w:w="1746" w:type="dxa"/>
            <w:tcBorders>
              <w:top w:val="nil"/>
              <w:left w:val="nil"/>
              <w:bottom w:val="nil"/>
              <w:right w:val="single" w:sz="4" w:space="0" w:color="auto"/>
            </w:tcBorders>
            <w:shd w:val="clear" w:color="auto" w:fill="auto"/>
          </w:tcPr>
          <w:p w14:paraId="60061E4C" w14:textId="13D3EFCA" w:rsidR="007B3D20" w:rsidRPr="00B608C2" w:rsidRDefault="77083CF2" w:rsidP="007B3D20">
            <w:pPr>
              <w:pStyle w:val="TabellelinkeSpalte"/>
            </w:pPr>
            <w:r>
              <w:rPr>
                <w:noProof/>
              </w:rPr>
              <w:drawing>
                <wp:inline distT="0" distB="0" distL="0" distR="0" wp14:anchorId="4DC547E8" wp14:editId="40E9FDAD">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2715EF4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Vorwissen | Kenntnisse:</w:t>
            </w:r>
          </w:p>
          <w:p w14:paraId="44EAFD9C" w14:textId="5A4B24DD" w:rsidR="007B3D20" w:rsidRPr="00DF3E96" w:rsidRDefault="00C16683" w:rsidP="00C16683">
            <w:pPr>
              <w:pStyle w:val="TabellerechteSpalte"/>
              <w:jc w:val="both"/>
              <w:rPr>
                <w:rFonts w:ascii="Arial" w:hAnsi="Arial" w:cs="Arial"/>
                <w:szCs w:val="20"/>
              </w:rPr>
            </w:pPr>
            <w:r>
              <w:rPr>
                <w:rFonts w:ascii="Arial" w:hAnsi="Arial" w:cs="Arial"/>
                <w:szCs w:val="20"/>
              </w:rPr>
              <w:t xml:space="preserve">Die Arbeit der SuS mit den Tablets wird vertieft. In dieser Unterrichtseinheit kommt die Produktion eines </w:t>
            </w:r>
            <w:r w:rsidR="00523433">
              <w:rPr>
                <w:rFonts w:ascii="Arial" w:hAnsi="Arial" w:cs="Arial"/>
                <w:szCs w:val="20"/>
              </w:rPr>
              <w:t>E-Books</w:t>
            </w:r>
            <w:r>
              <w:rPr>
                <w:rFonts w:ascii="Arial" w:hAnsi="Arial" w:cs="Arial"/>
                <w:szCs w:val="20"/>
              </w:rPr>
              <w:t xml:space="preserve"> zum Tragen, welches wie ein Container verschiedene Dateitypen integrieren kann und somit bestens zur Dokumentation einer Unterrichtseinheit</w:t>
            </w:r>
            <w:r w:rsidR="009564B7">
              <w:rPr>
                <w:rFonts w:ascii="Arial" w:hAnsi="Arial" w:cs="Arial"/>
                <w:szCs w:val="20"/>
              </w:rPr>
              <w:t xml:space="preserve"> geeignet ist</w:t>
            </w:r>
            <w:r>
              <w:rPr>
                <w:rFonts w:ascii="Arial" w:hAnsi="Arial" w:cs="Arial"/>
                <w:szCs w:val="20"/>
              </w:rPr>
              <w:t>.</w:t>
            </w:r>
          </w:p>
        </w:tc>
      </w:tr>
      <w:tr w:rsidR="007B3D20" w:rsidRPr="00B608C2" w14:paraId="4B94D5A5" w14:textId="77777777" w:rsidTr="4A84455E">
        <w:tc>
          <w:tcPr>
            <w:tcW w:w="1746" w:type="dxa"/>
            <w:tcBorders>
              <w:top w:val="nil"/>
              <w:left w:val="nil"/>
              <w:bottom w:val="nil"/>
              <w:right w:val="nil"/>
            </w:tcBorders>
            <w:shd w:val="clear" w:color="auto" w:fill="auto"/>
          </w:tcPr>
          <w:p w14:paraId="3DEEC66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656B9AB" w14:textId="77777777" w:rsidR="007B3D20" w:rsidRPr="00DF3E96" w:rsidRDefault="007B3D20" w:rsidP="007B3D20">
            <w:pPr>
              <w:pStyle w:val="TabellerechteSpalte"/>
              <w:rPr>
                <w:rFonts w:ascii="Arial" w:hAnsi="Arial" w:cs="Arial"/>
                <w:szCs w:val="20"/>
              </w:rPr>
            </w:pPr>
          </w:p>
        </w:tc>
      </w:tr>
      <w:tr w:rsidR="007B3D20" w:rsidRPr="00B608C2" w14:paraId="1F411F0C" w14:textId="77777777" w:rsidTr="4A84455E">
        <w:trPr>
          <w:trHeight w:val="908"/>
        </w:trPr>
        <w:tc>
          <w:tcPr>
            <w:tcW w:w="1746" w:type="dxa"/>
            <w:tcBorders>
              <w:top w:val="nil"/>
              <w:left w:val="nil"/>
              <w:bottom w:val="nil"/>
              <w:right w:val="single" w:sz="4" w:space="0" w:color="auto"/>
            </w:tcBorders>
            <w:shd w:val="clear" w:color="auto" w:fill="auto"/>
          </w:tcPr>
          <w:p w14:paraId="45FB0818" w14:textId="1158BB95" w:rsidR="007B3D20" w:rsidRPr="00B608C2" w:rsidRDefault="35E9073E" w:rsidP="3F23C632">
            <w:pPr>
              <w:pStyle w:val="TabellelinkeSpalte"/>
              <w:rPr>
                <w:rFonts w:cs="Arial"/>
              </w:rPr>
            </w:pPr>
            <w:r>
              <w:rPr>
                <w:noProof/>
              </w:rPr>
              <w:drawing>
                <wp:inline distT="0" distB="0" distL="0" distR="0" wp14:anchorId="5B3E4C56" wp14:editId="16DA6CE3">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64BE62BF"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53B132DB" w14:textId="77777777" w:rsidR="00C16683" w:rsidRDefault="00C16683" w:rsidP="00C16683">
            <w:pPr>
              <w:pStyle w:val="TabellerechteSpalte"/>
              <w:rPr>
                <w:rFonts w:ascii="Arial" w:hAnsi="Arial" w:cs="Arial"/>
                <w:szCs w:val="20"/>
              </w:rPr>
            </w:pPr>
            <w:r>
              <w:rPr>
                <w:rFonts w:ascii="Arial" w:hAnsi="Arial" w:cs="Arial"/>
                <w:szCs w:val="20"/>
              </w:rPr>
              <w:t>Plenum, Einzelarbeit, Partnerarbeit, Gruppenarbeit; insgesamt 4 US (zu halten als zwei DS oder je eine ES)</w:t>
            </w:r>
          </w:p>
          <w:p w14:paraId="4FF8E774" w14:textId="77777777" w:rsidR="00C16683" w:rsidRDefault="00C16683" w:rsidP="00C16683">
            <w:pPr>
              <w:pStyle w:val="TabellerechteSpalte"/>
              <w:rPr>
                <w:rFonts w:ascii="Arial" w:hAnsi="Arial" w:cs="Arial"/>
                <w:szCs w:val="20"/>
              </w:rPr>
            </w:pPr>
          </w:p>
          <w:p w14:paraId="1AD43C90" w14:textId="77777777" w:rsidR="00C16683" w:rsidRPr="00A50041" w:rsidRDefault="00C16683" w:rsidP="00C16683">
            <w:pPr>
              <w:pStyle w:val="TabellerechteSpalte"/>
              <w:rPr>
                <w:rFonts w:ascii="Arial" w:hAnsi="Arial" w:cs="Arial"/>
                <w:b/>
                <w:bCs/>
                <w:szCs w:val="20"/>
              </w:rPr>
            </w:pPr>
            <w:r w:rsidRPr="00A50041">
              <w:rPr>
                <w:rFonts w:ascii="Arial" w:hAnsi="Arial" w:cs="Arial"/>
                <w:b/>
                <w:bCs/>
                <w:szCs w:val="20"/>
              </w:rPr>
              <w:t>1. US: Differences and similarities</w:t>
            </w:r>
          </w:p>
          <w:p w14:paraId="5B24179C" w14:textId="77777777" w:rsidR="00C16683" w:rsidRDefault="00C16683" w:rsidP="00C16683">
            <w:pPr>
              <w:pStyle w:val="TabellerechteSpalte"/>
              <w:jc w:val="both"/>
              <w:rPr>
                <w:rFonts w:ascii="Arial" w:hAnsi="Arial" w:cs="Arial"/>
                <w:szCs w:val="20"/>
              </w:rPr>
            </w:pPr>
            <w:r w:rsidRPr="0085716B">
              <w:rPr>
                <w:rFonts w:ascii="Arial" w:hAnsi="Arial" w:cs="Arial"/>
                <w:szCs w:val="20"/>
              </w:rPr>
              <w:t xml:space="preserve">Die SuS nähern sich dem </w:t>
            </w:r>
            <w:r>
              <w:rPr>
                <w:rFonts w:ascii="Arial" w:hAnsi="Arial" w:cs="Arial"/>
                <w:szCs w:val="20"/>
              </w:rPr>
              <w:t>neuen Thema, indem sie ihre Assoziationen zum übergeordneten Titel der UE „A place for everyone“ äußern. In einer kollaborativen Phase machen sich die SuS nun Gedanken weshalb manche Menschen negative Meinungen/Vorbehalte über andere haben.</w:t>
            </w:r>
          </w:p>
          <w:p w14:paraId="12AA9776" w14:textId="6EDCA7BE" w:rsidR="00C16683" w:rsidRPr="0085716B" w:rsidRDefault="00C16683" w:rsidP="00C16683">
            <w:pPr>
              <w:pStyle w:val="TabellerechteSpalte"/>
              <w:jc w:val="both"/>
              <w:rPr>
                <w:rFonts w:ascii="Arial" w:hAnsi="Arial" w:cs="Arial"/>
                <w:szCs w:val="20"/>
              </w:rPr>
            </w:pPr>
            <w:r>
              <w:rPr>
                <w:rFonts w:ascii="Arial" w:hAnsi="Arial" w:cs="Arial"/>
                <w:szCs w:val="20"/>
              </w:rPr>
              <w:t xml:space="preserve">Diese erste Stunde ist der Startschuss mit der Produktion eines </w:t>
            </w:r>
            <w:r w:rsidR="00EA2A19">
              <w:rPr>
                <w:rFonts w:ascii="Arial" w:hAnsi="Arial" w:cs="Arial"/>
                <w:szCs w:val="20"/>
              </w:rPr>
              <w:t>E-Books</w:t>
            </w:r>
            <w:r>
              <w:rPr>
                <w:rFonts w:ascii="Arial" w:hAnsi="Arial" w:cs="Arial"/>
                <w:szCs w:val="20"/>
              </w:rPr>
              <w:t xml:space="preserve"> und wird den SuS </w:t>
            </w:r>
            <w:r w:rsidR="00EA2A19">
              <w:rPr>
                <w:rFonts w:ascii="Arial" w:hAnsi="Arial" w:cs="Arial"/>
                <w:szCs w:val="20"/>
              </w:rPr>
              <w:t>auch so</w:t>
            </w:r>
            <w:r>
              <w:rPr>
                <w:rFonts w:ascii="Arial" w:hAnsi="Arial" w:cs="Arial"/>
                <w:szCs w:val="20"/>
              </w:rPr>
              <w:t xml:space="preserve"> kommuniziert. Die Arbeit beginnt mit der Einrichtung und Personalisierung des </w:t>
            </w:r>
            <w:r w:rsidR="00EA2A19">
              <w:rPr>
                <w:rFonts w:ascii="Arial" w:hAnsi="Arial" w:cs="Arial"/>
                <w:szCs w:val="20"/>
              </w:rPr>
              <w:t>E-Books</w:t>
            </w:r>
            <w:r>
              <w:rPr>
                <w:rFonts w:ascii="Arial" w:hAnsi="Arial" w:cs="Arial"/>
                <w:szCs w:val="20"/>
              </w:rPr>
              <w:t xml:space="preserve"> und den erarbeiten Inhalten.</w:t>
            </w:r>
          </w:p>
          <w:p w14:paraId="358150E6" w14:textId="77777777" w:rsidR="00C16683" w:rsidRPr="0085716B" w:rsidRDefault="00C16683" w:rsidP="00C16683">
            <w:pPr>
              <w:pStyle w:val="TabellerechteSpalte"/>
              <w:rPr>
                <w:rFonts w:ascii="Arial" w:hAnsi="Arial" w:cs="Arial"/>
                <w:szCs w:val="20"/>
              </w:rPr>
            </w:pPr>
          </w:p>
          <w:p w14:paraId="3D0968E3" w14:textId="77777777" w:rsidR="00C16683" w:rsidRPr="00A50041" w:rsidRDefault="00C16683" w:rsidP="00C16683">
            <w:pPr>
              <w:pStyle w:val="TabellerechteSpalte"/>
              <w:rPr>
                <w:rFonts w:ascii="Arial" w:hAnsi="Arial" w:cs="Arial"/>
                <w:b/>
                <w:bCs/>
                <w:szCs w:val="20"/>
              </w:rPr>
            </w:pPr>
            <w:r w:rsidRPr="00A50041">
              <w:rPr>
                <w:rFonts w:ascii="Arial" w:hAnsi="Arial" w:cs="Arial"/>
                <w:b/>
                <w:bCs/>
                <w:szCs w:val="20"/>
              </w:rPr>
              <w:t>2. US: Black Lives Matter I</w:t>
            </w:r>
          </w:p>
          <w:p w14:paraId="2D09A46F" w14:textId="108C4703" w:rsidR="00C16683" w:rsidRPr="004221A4" w:rsidRDefault="00C16683" w:rsidP="00C16683">
            <w:pPr>
              <w:pStyle w:val="TabellerechteSpalte"/>
              <w:jc w:val="both"/>
              <w:rPr>
                <w:rFonts w:ascii="Arial" w:hAnsi="Arial" w:cs="Arial"/>
                <w:szCs w:val="20"/>
              </w:rPr>
            </w:pPr>
            <w:r w:rsidRPr="004221A4">
              <w:rPr>
                <w:rFonts w:ascii="Arial" w:hAnsi="Arial" w:cs="Arial"/>
                <w:szCs w:val="20"/>
              </w:rPr>
              <w:t>Die SuS w</w:t>
            </w:r>
            <w:r>
              <w:rPr>
                <w:rFonts w:ascii="Arial" w:hAnsi="Arial" w:cs="Arial"/>
                <w:szCs w:val="20"/>
              </w:rPr>
              <w:t>e</w:t>
            </w:r>
            <w:r w:rsidRPr="004221A4">
              <w:rPr>
                <w:rFonts w:ascii="Arial" w:hAnsi="Arial" w:cs="Arial"/>
                <w:szCs w:val="20"/>
              </w:rPr>
              <w:t xml:space="preserve">rden mit dem </w:t>
            </w:r>
            <w:r>
              <w:rPr>
                <w:rFonts w:ascii="Arial" w:hAnsi="Arial" w:cs="Arial"/>
                <w:szCs w:val="20"/>
              </w:rPr>
              <w:t xml:space="preserve">Thema Black Lives Matter konfrontiert, indem sie einen emotional aufwühlenden Videoausschnitt von Polizeigewalt gegen People of Colour sehen. Bestehendes Wissen über die BLM-Bewegung wird mit Hilfe eines Artikels und einer LearningApp vertieft und die Arbeit am </w:t>
            </w:r>
            <w:r w:rsidR="0026468C">
              <w:rPr>
                <w:rFonts w:ascii="Arial" w:hAnsi="Arial" w:cs="Arial"/>
                <w:szCs w:val="20"/>
              </w:rPr>
              <w:t>E-Book</w:t>
            </w:r>
            <w:r>
              <w:rPr>
                <w:rFonts w:ascii="Arial" w:hAnsi="Arial" w:cs="Arial"/>
                <w:szCs w:val="20"/>
              </w:rPr>
              <w:t xml:space="preserve"> fortgesetzt. Am Ende recherchieren die SuS weiterführende Informationen über die Bewegung und werfen einen speziellen Blick auf</w:t>
            </w:r>
            <w:r w:rsidR="00A50A4E">
              <w:rPr>
                <w:rFonts w:ascii="Arial" w:hAnsi="Arial" w:cs="Arial"/>
                <w:szCs w:val="20"/>
              </w:rPr>
              <w:t xml:space="preserve"> die von ihnen genutzten</w:t>
            </w:r>
            <w:r>
              <w:rPr>
                <w:rFonts w:ascii="Arial" w:hAnsi="Arial" w:cs="Arial"/>
                <w:szCs w:val="20"/>
              </w:rPr>
              <w:t xml:space="preserve"> </w:t>
            </w:r>
            <w:r w:rsidR="00A50A4E">
              <w:rPr>
                <w:rFonts w:ascii="Arial" w:hAnsi="Arial" w:cs="Arial"/>
                <w:szCs w:val="20"/>
              </w:rPr>
              <w:t>s</w:t>
            </w:r>
            <w:r>
              <w:rPr>
                <w:rFonts w:ascii="Arial" w:hAnsi="Arial" w:cs="Arial"/>
                <w:szCs w:val="20"/>
              </w:rPr>
              <w:t>ozialen Medien unter dem Hashtag Black Lives Matter (#blacklivesmatter).</w:t>
            </w:r>
          </w:p>
          <w:p w14:paraId="62296E27" w14:textId="0C23C7AC" w:rsidR="007B3D20" w:rsidRDefault="007B3D20" w:rsidP="007B3D20">
            <w:pPr>
              <w:pStyle w:val="TabellerechteSpalte"/>
              <w:rPr>
                <w:rFonts w:ascii="Arial" w:hAnsi="Arial" w:cs="Arial"/>
                <w:szCs w:val="20"/>
              </w:rPr>
            </w:pPr>
          </w:p>
          <w:p w14:paraId="53AFB9F2" w14:textId="177D560D" w:rsidR="00C16683" w:rsidRDefault="00C16683" w:rsidP="007B3D20">
            <w:pPr>
              <w:pStyle w:val="TabellerechteSpalte"/>
              <w:rPr>
                <w:rFonts w:ascii="Arial" w:hAnsi="Arial" w:cs="Arial"/>
                <w:szCs w:val="20"/>
              </w:rPr>
            </w:pPr>
          </w:p>
          <w:p w14:paraId="3E5B0218" w14:textId="446C3699" w:rsidR="00C16683" w:rsidRDefault="00C16683" w:rsidP="007B3D20">
            <w:pPr>
              <w:pStyle w:val="TabellerechteSpalte"/>
              <w:rPr>
                <w:rFonts w:ascii="Arial" w:hAnsi="Arial" w:cs="Arial"/>
                <w:szCs w:val="20"/>
              </w:rPr>
            </w:pPr>
          </w:p>
          <w:p w14:paraId="06776A4C" w14:textId="77777777" w:rsidR="00C16683" w:rsidRDefault="00C16683" w:rsidP="007B3D20">
            <w:pPr>
              <w:pStyle w:val="TabellerechteSpalte"/>
              <w:rPr>
                <w:rFonts w:ascii="Arial" w:hAnsi="Arial" w:cs="Arial"/>
                <w:szCs w:val="20"/>
              </w:rPr>
            </w:pPr>
          </w:p>
          <w:p w14:paraId="17FB6254" w14:textId="77777777" w:rsidR="00C16683" w:rsidRPr="00A50041" w:rsidRDefault="00C16683" w:rsidP="00C16683">
            <w:pPr>
              <w:pStyle w:val="TabellerechteSpalte"/>
              <w:rPr>
                <w:rFonts w:ascii="Arial" w:hAnsi="Arial" w:cs="Arial"/>
                <w:b/>
                <w:bCs/>
                <w:szCs w:val="20"/>
              </w:rPr>
            </w:pPr>
            <w:r w:rsidRPr="00A50041">
              <w:rPr>
                <w:rFonts w:ascii="Arial" w:hAnsi="Arial" w:cs="Arial"/>
                <w:b/>
                <w:bCs/>
                <w:szCs w:val="20"/>
              </w:rPr>
              <w:lastRenderedPageBreak/>
              <w:t>3. US: Black Lives Matter II</w:t>
            </w:r>
          </w:p>
          <w:p w14:paraId="21F7E5B8" w14:textId="037F7D8C" w:rsidR="00C16683" w:rsidRDefault="00C16683" w:rsidP="00C16683">
            <w:pPr>
              <w:pStyle w:val="TabellerechteSpalte"/>
              <w:jc w:val="both"/>
              <w:rPr>
                <w:rFonts w:ascii="Arial" w:hAnsi="Arial" w:cs="Arial"/>
                <w:szCs w:val="20"/>
              </w:rPr>
            </w:pPr>
            <w:r w:rsidRPr="009F6F76">
              <w:rPr>
                <w:rFonts w:ascii="Arial" w:hAnsi="Arial" w:cs="Arial"/>
                <w:szCs w:val="20"/>
              </w:rPr>
              <w:t xml:space="preserve">Eine vertiefende Auseinandersetzung mit dem </w:t>
            </w:r>
            <w:r>
              <w:rPr>
                <w:rFonts w:ascii="Arial" w:hAnsi="Arial" w:cs="Arial"/>
                <w:szCs w:val="20"/>
              </w:rPr>
              <w:t xml:space="preserve">Thema findet in der zweiten Stunde zu Black Lives Matter statt. Zu Beginn liegt der Fokus auf der Tatsache, dass </w:t>
            </w:r>
            <w:r w:rsidR="009564B7">
              <w:rPr>
                <w:rFonts w:ascii="Arial" w:hAnsi="Arial" w:cs="Arial"/>
                <w:szCs w:val="20"/>
              </w:rPr>
              <w:t>Rassismus</w:t>
            </w:r>
            <w:r>
              <w:rPr>
                <w:rFonts w:ascii="Arial" w:hAnsi="Arial" w:cs="Arial"/>
                <w:szCs w:val="20"/>
              </w:rPr>
              <w:t xml:space="preserve"> nicht angeboren ist, sondern durch Stereotype</w:t>
            </w:r>
            <w:r w:rsidR="00F322CF">
              <w:rPr>
                <w:rFonts w:ascii="Arial" w:hAnsi="Arial" w:cs="Arial"/>
                <w:szCs w:val="20"/>
              </w:rPr>
              <w:t>n</w:t>
            </w:r>
            <w:r>
              <w:rPr>
                <w:rFonts w:ascii="Arial" w:hAnsi="Arial" w:cs="Arial"/>
                <w:szCs w:val="20"/>
              </w:rPr>
              <w:t xml:space="preserve"> erlernt wird. Nun findet ein Perspektivenwechsel statt, indem die SuS in die Rolle eines Zeugen von Polizeigewalt schlüpfen. Die Auseinandersetzung mit der Videoproduktions</w:t>
            </w:r>
            <w:r w:rsidR="00F322CF">
              <w:rPr>
                <w:rFonts w:ascii="Arial" w:hAnsi="Arial" w:cs="Arial"/>
                <w:szCs w:val="20"/>
              </w:rPr>
              <w:t>-A</w:t>
            </w:r>
            <w:r>
              <w:rPr>
                <w:rFonts w:ascii="Arial" w:hAnsi="Arial" w:cs="Arial"/>
                <w:szCs w:val="20"/>
              </w:rPr>
              <w:t>pp Clips fördert die Medienkompetenz und die Sprechkompetenz der SuS. Die Präsentation einzelner Beiträge im Plenum und die dazugehörige interaktive Abstimmung mittels eines Online-Tools sorgt für die Aktivierung aller SuS. Eine Talkshow am Ende der Stunde in Gruppenarbeit sorgt für eine weitere Vertiefung des Themas und soll den SuS weitere Kompetenzen (Medienkompetenz, Sprechkompetenz, Sprechmittel, Wortschatz) vermitteln.</w:t>
            </w:r>
          </w:p>
          <w:p w14:paraId="3E3475F9" w14:textId="267C6F1C" w:rsidR="00C16683" w:rsidRDefault="00C16683" w:rsidP="00C16683">
            <w:pPr>
              <w:pStyle w:val="TabellerechteSpalte"/>
              <w:jc w:val="both"/>
              <w:rPr>
                <w:rFonts w:ascii="Arial" w:hAnsi="Arial" w:cs="Arial"/>
                <w:szCs w:val="20"/>
              </w:rPr>
            </w:pPr>
            <w:r>
              <w:rPr>
                <w:rFonts w:ascii="Arial" w:hAnsi="Arial" w:cs="Arial"/>
                <w:szCs w:val="20"/>
              </w:rPr>
              <w:t xml:space="preserve">Die erarbeiteten Inhalte werden im </w:t>
            </w:r>
            <w:r w:rsidR="00B42882">
              <w:rPr>
                <w:rFonts w:ascii="Arial" w:hAnsi="Arial" w:cs="Arial"/>
                <w:szCs w:val="20"/>
              </w:rPr>
              <w:t>E-Book</w:t>
            </w:r>
            <w:r>
              <w:rPr>
                <w:rFonts w:ascii="Arial" w:hAnsi="Arial" w:cs="Arial"/>
                <w:szCs w:val="20"/>
              </w:rPr>
              <w:t xml:space="preserve"> dokumentiert.</w:t>
            </w:r>
          </w:p>
          <w:p w14:paraId="7D9E98C9" w14:textId="77777777" w:rsidR="00C16683" w:rsidRPr="009F6F76" w:rsidRDefault="00C16683" w:rsidP="00C16683">
            <w:pPr>
              <w:pStyle w:val="TabellerechteSpalte"/>
              <w:rPr>
                <w:rFonts w:ascii="Arial" w:hAnsi="Arial" w:cs="Arial"/>
                <w:szCs w:val="20"/>
              </w:rPr>
            </w:pPr>
          </w:p>
          <w:p w14:paraId="48585439" w14:textId="77777777" w:rsidR="00C16683" w:rsidRPr="00A50041" w:rsidRDefault="00C16683" w:rsidP="00C16683">
            <w:pPr>
              <w:pStyle w:val="TabellerechteSpalte"/>
              <w:rPr>
                <w:rFonts w:ascii="Arial" w:hAnsi="Arial" w:cs="Arial"/>
                <w:b/>
                <w:bCs/>
                <w:szCs w:val="20"/>
              </w:rPr>
            </w:pPr>
            <w:r w:rsidRPr="00A50041">
              <w:rPr>
                <w:rFonts w:ascii="Arial" w:hAnsi="Arial" w:cs="Arial"/>
                <w:b/>
                <w:bCs/>
                <w:szCs w:val="20"/>
              </w:rPr>
              <w:t xml:space="preserve">4. US: This is me </w:t>
            </w:r>
          </w:p>
          <w:p w14:paraId="7FA3FCA0" w14:textId="42905B7E" w:rsidR="00C16683" w:rsidRDefault="00C16683" w:rsidP="00C16683">
            <w:pPr>
              <w:pStyle w:val="TabellerechteSpalte"/>
              <w:jc w:val="both"/>
              <w:rPr>
                <w:rFonts w:ascii="Arial" w:hAnsi="Arial" w:cs="Arial"/>
                <w:szCs w:val="20"/>
              </w:rPr>
            </w:pPr>
            <w:r w:rsidRPr="008321F1">
              <w:rPr>
                <w:rFonts w:ascii="Arial" w:hAnsi="Arial" w:cs="Arial"/>
                <w:szCs w:val="20"/>
              </w:rPr>
              <w:t xml:space="preserve">In der letzten Stunde liegt </w:t>
            </w:r>
            <w:r>
              <w:rPr>
                <w:rFonts w:ascii="Arial" w:hAnsi="Arial" w:cs="Arial"/>
                <w:szCs w:val="20"/>
              </w:rPr>
              <w:t xml:space="preserve">der Fokus auf der Vorbereitung der Kommunikationsprüfung, die </w:t>
            </w:r>
            <w:r w:rsidR="001E726A">
              <w:rPr>
                <w:rFonts w:ascii="Arial" w:hAnsi="Arial" w:cs="Arial"/>
                <w:szCs w:val="20"/>
              </w:rPr>
              <w:t>als Teil der Abschlussprüfung in diesem zweiten</w:t>
            </w:r>
            <w:r>
              <w:rPr>
                <w:rFonts w:ascii="Arial" w:hAnsi="Arial" w:cs="Arial"/>
                <w:szCs w:val="20"/>
              </w:rPr>
              <w:t xml:space="preserve"> Schuljahr ansteht. Hierzu ist die Stunde nach dem folgenden Muster aufgebaut: Zuerst steht das Üben des monologischen Sprechens an. Hierzu fertigen die SuS Audioaufnahmen zu bestimmten zu von ihnen ausgewählten Themen an. Im Anschluss wird das dialogische Sprechen eingeübt, indem ein S die Lehrerrolle und ein S die Schülerrolle einnimmt. Thematisch können die Su</w:t>
            </w:r>
            <w:r w:rsidR="00BE563A">
              <w:rPr>
                <w:rFonts w:ascii="Arial" w:hAnsi="Arial" w:cs="Arial"/>
                <w:szCs w:val="20"/>
              </w:rPr>
              <w:t>S</w:t>
            </w:r>
            <w:r>
              <w:rPr>
                <w:rFonts w:ascii="Arial" w:hAnsi="Arial" w:cs="Arial"/>
                <w:szCs w:val="20"/>
              </w:rPr>
              <w:t xml:space="preserve"> zwischen dem aktuell behandelten Thema Rassismus „school without racism“ oder der vorangegangenen UE „Your daily routines in family“ wählen.</w:t>
            </w:r>
          </w:p>
          <w:p w14:paraId="049F31CB" w14:textId="507D0D87" w:rsidR="00C16683" w:rsidRPr="00DF3E96" w:rsidRDefault="00C16683" w:rsidP="00C16683">
            <w:pPr>
              <w:pStyle w:val="TabellerechteSpalte"/>
              <w:jc w:val="both"/>
              <w:rPr>
                <w:rFonts w:ascii="Arial" w:hAnsi="Arial" w:cs="Arial"/>
                <w:szCs w:val="20"/>
              </w:rPr>
            </w:pPr>
            <w:r>
              <w:rPr>
                <w:rFonts w:ascii="Arial" w:hAnsi="Arial" w:cs="Arial"/>
                <w:szCs w:val="20"/>
              </w:rPr>
              <w:t xml:space="preserve">Ebenso werden Tipps zur Kommunikationsprüfung von den SuS erarbeitet und reflektiert. Die Dokumentation der Inhalte erfolgt im </w:t>
            </w:r>
            <w:r w:rsidR="004D1063">
              <w:rPr>
                <w:rFonts w:ascii="Arial" w:hAnsi="Arial" w:cs="Arial"/>
                <w:szCs w:val="20"/>
              </w:rPr>
              <w:t>E-Book</w:t>
            </w:r>
            <w:r>
              <w:rPr>
                <w:rFonts w:ascii="Arial" w:hAnsi="Arial" w:cs="Arial"/>
                <w:szCs w:val="20"/>
              </w:rPr>
              <w:t>, welches zum Ende der UE nun auch zur Leistungsfeststellung (Screenshots, annotierte Texte, Audio- und Videodateien) herangezogen werden kann.</w:t>
            </w:r>
          </w:p>
        </w:tc>
      </w:tr>
      <w:tr w:rsidR="007B3D20" w:rsidRPr="00B608C2" w14:paraId="53128261" w14:textId="77777777" w:rsidTr="4A84455E">
        <w:tc>
          <w:tcPr>
            <w:tcW w:w="1746" w:type="dxa"/>
            <w:tcBorders>
              <w:top w:val="nil"/>
              <w:left w:val="nil"/>
              <w:bottom w:val="nil"/>
              <w:right w:val="nil"/>
            </w:tcBorders>
            <w:shd w:val="clear" w:color="auto" w:fill="auto"/>
          </w:tcPr>
          <w:p w14:paraId="62486C05"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101652C" w14:textId="77777777" w:rsidR="007B3D20" w:rsidRPr="00DF3E96" w:rsidRDefault="007B3D20" w:rsidP="007B3D20">
            <w:pPr>
              <w:pStyle w:val="TabellerechteSpalte"/>
              <w:rPr>
                <w:rFonts w:ascii="Arial" w:hAnsi="Arial" w:cs="Arial"/>
                <w:szCs w:val="20"/>
              </w:rPr>
            </w:pPr>
          </w:p>
        </w:tc>
      </w:tr>
      <w:tr w:rsidR="007B3D20" w:rsidRPr="00B608C2" w14:paraId="72FBFB92" w14:textId="77777777" w:rsidTr="4A84455E">
        <w:tc>
          <w:tcPr>
            <w:tcW w:w="1746" w:type="dxa"/>
            <w:tcBorders>
              <w:top w:val="nil"/>
              <w:left w:val="nil"/>
              <w:bottom w:val="nil"/>
              <w:right w:val="single" w:sz="4" w:space="0" w:color="auto"/>
            </w:tcBorders>
            <w:shd w:val="clear" w:color="auto" w:fill="auto"/>
          </w:tcPr>
          <w:p w14:paraId="4B99056E" w14:textId="184B8672" w:rsidR="007B3D20" w:rsidRPr="00B608C2" w:rsidRDefault="668FF012" w:rsidP="007B3D20">
            <w:pPr>
              <w:pStyle w:val="TabellelinkeSpalte"/>
            </w:pPr>
            <w:r>
              <w:rPr>
                <w:noProof/>
              </w:rPr>
              <w:drawing>
                <wp:inline distT="0" distB="0" distL="0" distR="0" wp14:anchorId="5608E1DD" wp14:editId="66F05B19">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175F8531"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23F33EDB" w14:textId="77777777" w:rsidR="00C16683" w:rsidRDefault="00C16683" w:rsidP="00C16683">
            <w:pPr>
              <w:pStyle w:val="TabellerechteSpalte"/>
              <w:rPr>
                <w:rFonts w:ascii="Arial" w:hAnsi="Arial" w:cs="Arial"/>
                <w:szCs w:val="20"/>
              </w:rPr>
            </w:pPr>
            <w:r>
              <w:rPr>
                <w:rFonts w:ascii="Arial" w:hAnsi="Arial" w:cs="Arial"/>
                <w:szCs w:val="20"/>
              </w:rPr>
              <w:t>Tablets, Internetzugang, Projektor mit Bildschirmsynchronisation.</w:t>
            </w:r>
          </w:p>
          <w:p w14:paraId="1299C43A" w14:textId="45BF26E8" w:rsidR="007B3D20" w:rsidRPr="00DF3E96" w:rsidRDefault="00C16683" w:rsidP="00C16683">
            <w:pPr>
              <w:pStyle w:val="TabellerechteSpalte"/>
              <w:jc w:val="both"/>
              <w:rPr>
                <w:rFonts w:ascii="Arial" w:hAnsi="Arial" w:cs="Arial"/>
                <w:szCs w:val="20"/>
              </w:rPr>
            </w:pPr>
            <w:r>
              <w:rPr>
                <w:rFonts w:ascii="Arial" w:hAnsi="Arial" w:cs="Arial"/>
                <w:szCs w:val="20"/>
              </w:rPr>
              <w:t>Folgende Apps werden eingesetzt: Safari, Pages, Wörterbuch-App, Kamera, Clips, Foto-App</w:t>
            </w:r>
          </w:p>
        </w:tc>
      </w:tr>
      <w:tr w:rsidR="007B3D20" w:rsidRPr="00B608C2" w14:paraId="4DDBEF00" w14:textId="77777777" w:rsidTr="4A84455E">
        <w:tc>
          <w:tcPr>
            <w:tcW w:w="1746" w:type="dxa"/>
            <w:tcBorders>
              <w:top w:val="nil"/>
              <w:left w:val="nil"/>
              <w:bottom w:val="nil"/>
              <w:right w:val="nil"/>
            </w:tcBorders>
            <w:shd w:val="clear" w:color="auto" w:fill="auto"/>
          </w:tcPr>
          <w:p w14:paraId="3461D77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CF2D8B6" w14:textId="77777777" w:rsidR="007B3D20" w:rsidRPr="00DF3E96" w:rsidRDefault="007B3D20" w:rsidP="007B3D20">
            <w:pPr>
              <w:pStyle w:val="TabellerechteSpalte"/>
              <w:rPr>
                <w:rFonts w:ascii="Arial" w:hAnsi="Arial" w:cs="Arial"/>
                <w:szCs w:val="20"/>
              </w:rPr>
            </w:pPr>
          </w:p>
        </w:tc>
      </w:tr>
      <w:tr w:rsidR="007B3D20" w:rsidRPr="002D33FC" w14:paraId="7A194E87" w14:textId="77777777" w:rsidTr="4A84455E">
        <w:tc>
          <w:tcPr>
            <w:tcW w:w="1746" w:type="dxa"/>
            <w:tcBorders>
              <w:top w:val="nil"/>
              <w:left w:val="nil"/>
              <w:bottom w:val="nil"/>
              <w:right w:val="single" w:sz="4" w:space="0" w:color="auto"/>
            </w:tcBorders>
            <w:shd w:val="clear" w:color="auto" w:fill="auto"/>
          </w:tcPr>
          <w:p w14:paraId="0FB78278" w14:textId="69EA0722" w:rsidR="007B3D20" w:rsidRPr="00B608C2" w:rsidRDefault="4B03FDDE" w:rsidP="007B3D20">
            <w:pPr>
              <w:pStyle w:val="TabellelinkeSpalte"/>
            </w:pPr>
            <w:r>
              <w:rPr>
                <w:noProof/>
              </w:rPr>
              <w:drawing>
                <wp:inline distT="0" distB="0" distL="0" distR="0" wp14:anchorId="0495ABBB" wp14:editId="3AA6B94B">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7021632"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1FC39945" w14:textId="390B0189" w:rsidR="007B3D20" w:rsidRPr="00C16683" w:rsidRDefault="00C16683" w:rsidP="007B3D20">
            <w:pPr>
              <w:pStyle w:val="TabellerechteSpalte"/>
              <w:rPr>
                <w:rFonts w:ascii="Arial" w:hAnsi="Arial" w:cs="Arial"/>
                <w:szCs w:val="20"/>
                <w:lang w:val="en-US"/>
              </w:rPr>
            </w:pPr>
            <w:r w:rsidRPr="004B3EFA">
              <w:rPr>
                <w:rFonts w:ascii="Arial" w:hAnsi="Arial" w:cs="Arial"/>
                <w:szCs w:val="20"/>
                <w:lang w:val="en-US"/>
              </w:rPr>
              <w:t xml:space="preserve">Siehe </w:t>
            </w:r>
            <w:r w:rsidRPr="00897A22">
              <w:rPr>
                <w:rFonts w:ascii="Arial" w:hAnsi="Arial" w:cs="Arial"/>
                <w:color w:val="auto"/>
                <w:szCs w:val="20"/>
                <w:u w:val="single"/>
                <w:lang w:val="en-US"/>
              </w:rPr>
              <w:t>02-09_PP_Differences</w:t>
            </w:r>
            <w:r w:rsidRPr="00897A22">
              <w:rPr>
                <w:rFonts w:ascii="Arial" w:hAnsi="Arial" w:cs="Arial"/>
                <w:color w:val="auto"/>
                <w:szCs w:val="20"/>
                <w:lang w:val="en-US"/>
              </w:rPr>
              <w:t xml:space="preserve"> </w:t>
            </w:r>
            <w:r w:rsidRPr="00897A22">
              <w:rPr>
                <w:rFonts w:ascii="Arial" w:hAnsi="Arial" w:cs="Arial"/>
                <w:color w:val="auto"/>
                <w:szCs w:val="20"/>
                <w:u w:val="single"/>
                <w:lang w:val="en-US"/>
              </w:rPr>
              <w:t>and similarities</w:t>
            </w:r>
            <w:r w:rsidRPr="00897A22">
              <w:rPr>
                <w:rFonts w:ascii="Arial" w:hAnsi="Arial" w:cs="Arial"/>
                <w:color w:val="auto"/>
                <w:szCs w:val="20"/>
                <w:lang w:val="en-US"/>
              </w:rPr>
              <w:t xml:space="preserve">, </w:t>
            </w:r>
            <w:r w:rsidRPr="00897A22">
              <w:rPr>
                <w:rFonts w:ascii="Arial" w:hAnsi="Arial" w:cs="Arial"/>
                <w:color w:val="auto"/>
                <w:szCs w:val="20"/>
                <w:u w:val="single"/>
                <w:lang w:val="en-US"/>
              </w:rPr>
              <w:t>02-10_PP_Black Lives Matter I</w:t>
            </w:r>
            <w:r w:rsidRPr="00897A22">
              <w:rPr>
                <w:rFonts w:ascii="Arial" w:hAnsi="Arial" w:cs="Arial"/>
                <w:color w:val="auto"/>
                <w:szCs w:val="20"/>
                <w:lang w:val="en-US"/>
              </w:rPr>
              <w:t xml:space="preserve">, </w:t>
            </w:r>
            <w:r w:rsidRPr="00897A22">
              <w:rPr>
                <w:rFonts w:ascii="Arial" w:hAnsi="Arial" w:cs="Arial"/>
                <w:color w:val="auto"/>
                <w:szCs w:val="20"/>
                <w:u w:val="single"/>
                <w:lang w:val="en-US"/>
              </w:rPr>
              <w:t>02-11_PP_Black Lives Matter II</w:t>
            </w:r>
            <w:r w:rsidRPr="00897A22">
              <w:rPr>
                <w:rFonts w:ascii="Arial" w:hAnsi="Arial" w:cs="Arial"/>
                <w:color w:val="auto"/>
                <w:szCs w:val="20"/>
                <w:lang w:val="en-US"/>
              </w:rPr>
              <w:t xml:space="preserve"> und </w:t>
            </w:r>
            <w:r w:rsidRPr="00897A22">
              <w:rPr>
                <w:rFonts w:ascii="Arial" w:hAnsi="Arial" w:cs="Arial"/>
                <w:color w:val="auto"/>
                <w:szCs w:val="20"/>
                <w:u w:val="single"/>
                <w:lang w:val="en-US"/>
              </w:rPr>
              <w:t>02-12_PP_this is me</w:t>
            </w:r>
          </w:p>
        </w:tc>
      </w:tr>
      <w:tr w:rsidR="007B3D20" w:rsidRPr="002D33FC" w14:paraId="0562CB0E" w14:textId="77777777" w:rsidTr="4A84455E">
        <w:tc>
          <w:tcPr>
            <w:tcW w:w="1746" w:type="dxa"/>
            <w:tcBorders>
              <w:top w:val="nil"/>
              <w:left w:val="nil"/>
              <w:bottom w:val="nil"/>
              <w:right w:val="nil"/>
            </w:tcBorders>
            <w:shd w:val="clear" w:color="auto" w:fill="auto"/>
          </w:tcPr>
          <w:p w14:paraId="34CE0A41" w14:textId="77777777" w:rsidR="007B3D20" w:rsidRPr="00C16683" w:rsidRDefault="007B3D20" w:rsidP="007B3D20">
            <w:pPr>
              <w:pStyle w:val="TabellelinkeSpalte"/>
              <w:rPr>
                <w:rFonts w:ascii="Verdana" w:hAnsi="Verdana"/>
                <w:noProof/>
                <w:sz w:val="20"/>
                <w:szCs w:val="20"/>
                <w:lang w:val="en-US"/>
              </w:rPr>
            </w:pPr>
          </w:p>
        </w:tc>
        <w:tc>
          <w:tcPr>
            <w:tcW w:w="8178" w:type="dxa"/>
            <w:tcBorders>
              <w:top w:val="single" w:sz="4" w:space="0" w:color="auto"/>
              <w:left w:val="nil"/>
              <w:bottom w:val="single" w:sz="4" w:space="0" w:color="auto"/>
              <w:right w:val="nil"/>
            </w:tcBorders>
            <w:shd w:val="clear" w:color="auto" w:fill="auto"/>
          </w:tcPr>
          <w:p w14:paraId="62EBF3C5" w14:textId="77777777" w:rsidR="007B3D20" w:rsidRPr="00C16683" w:rsidRDefault="007B3D20" w:rsidP="007B3D20">
            <w:pPr>
              <w:pStyle w:val="TabellerechteSpalte"/>
              <w:rPr>
                <w:rFonts w:ascii="Arial" w:hAnsi="Arial" w:cs="Arial"/>
                <w:szCs w:val="20"/>
                <w:lang w:val="en-US"/>
              </w:rPr>
            </w:pPr>
          </w:p>
        </w:tc>
      </w:tr>
      <w:tr w:rsidR="007B3D20" w:rsidRPr="00B608C2" w14:paraId="7BC74AB4" w14:textId="77777777" w:rsidTr="4A84455E">
        <w:tc>
          <w:tcPr>
            <w:tcW w:w="1746" w:type="dxa"/>
            <w:tcBorders>
              <w:top w:val="nil"/>
              <w:left w:val="nil"/>
              <w:bottom w:val="nil"/>
              <w:right w:val="single" w:sz="4" w:space="0" w:color="auto"/>
            </w:tcBorders>
            <w:shd w:val="clear" w:color="auto" w:fill="auto"/>
          </w:tcPr>
          <w:p w14:paraId="6D98A12B" w14:textId="6DB06563" w:rsidR="007B3D20" w:rsidRPr="00B608C2" w:rsidRDefault="6226030B" w:rsidP="007B3D20">
            <w:pPr>
              <w:pStyle w:val="TabellelinkeSpalte"/>
            </w:pPr>
            <w:r>
              <w:rPr>
                <w:noProof/>
              </w:rPr>
              <w:drawing>
                <wp:inline distT="0" distB="0" distL="0" distR="0" wp14:anchorId="2B4E9E09" wp14:editId="52B3C816">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B0641A7"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4A117A6F" w14:textId="77777777" w:rsidR="00C16683" w:rsidRDefault="00C16683" w:rsidP="001F58C1">
            <w:pPr>
              <w:pStyle w:val="TabellerechteSpalte"/>
              <w:jc w:val="both"/>
              <w:rPr>
                <w:rFonts w:ascii="Arial" w:hAnsi="Arial" w:cs="Arial"/>
                <w:bCs/>
                <w:szCs w:val="20"/>
              </w:rPr>
            </w:pPr>
            <w:r>
              <w:rPr>
                <w:rFonts w:ascii="Arial" w:hAnsi="Arial" w:cs="Arial"/>
                <w:bCs/>
                <w:szCs w:val="20"/>
              </w:rPr>
              <w:t xml:space="preserve">Die SuS produzieren individuelle Ergebnisse und legen sie in ihr gegebenes Ordnersystem ab. </w:t>
            </w:r>
          </w:p>
          <w:p w14:paraId="45F8649A" w14:textId="09FDE34E" w:rsidR="00C16683" w:rsidRPr="00DF3E96" w:rsidRDefault="00C16683" w:rsidP="001F58C1">
            <w:pPr>
              <w:pStyle w:val="TabellerechteSpalte"/>
              <w:jc w:val="both"/>
              <w:rPr>
                <w:rFonts w:ascii="Arial" w:hAnsi="Arial" w:cs="Arial"/>
                <w:b/>
                <w:szCs w:val="20"/>
              </w:rPr>
            </w:pPr>
            <w:r>
              <w:rPr>
                <w:rFonts w:ascii="Arial" w:hAnsi="Arial" w:cs="Arial"/>
                <w:bCs/>
                <w:szCs w:val="20"/>
              </w:rPr>
              <w:t xml:space="preserve">Die SuS produzieren ein </w:t>
            </w:r>
            <w:r w:rsidR="00A60398">
              <w:rPr>
                <w:rFonts w:ascii="Arial" w:hAnsi="Arial" w:cs="Arial"/>
                <w:bCs/>
                <w:szCs w:val="20"/>
              </w:rPr>
              <w:t>E-Book</w:t>
            </w:r>
            <w:r>
              <w:rPr>
                <w:rFonts w:ascii="Arial" w:hAnsi="Arial" w:cs="Arial"/>
                <w:bCs/>
                <w:szCs w:val="20"/>
              </w:rPr>
              <w:t xml:space="preserve"> mit den erarbeiteten Inhalten. Dieses kann zur Leistungsfeststellung herangezogen werden.</w:t>
            </w:r>
          </w:p>
        </w:tc>
      </w:tr>
      <w:tr w:rsidR="007B3D20" w:rsidRPr="00B608C2" w14:paraId="2946DB82" w14:textId="77777777" w:rsidTr="4A84455E">
        <w:tc>
          <w:tcPr>
            <w:tcW w:w="1746" w:type="dxa"/>
            <w:tcBorders>
              <w:top w:val="nil"/>
              <w:left w:val="nil"/>
              <w:bottom w:val="nil"/>
              <w:right w:val="nil"/>
            </w:tcBorders>
            <w:shd w:val="clear" w:color="auto" w:fill="auto"/>
          </w:tcPr>
          <w:p w14:paraId="5997CC1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10FFD37" w14:textId="77777777" w:rsidR="007B3D20" w:rsidRPr="00DF3E96" w:rsidRDefault="007B3D20" w:rsidP="007B3D20">
            <w:pPr>
              <w:pStyle w:val="TabellerechteSpalte"/>
              <w:rPr>
                <w:rFonts w:ascii="Arial" w:hAnsi="Arial" w:cs="Arial"/>
                <w:szCs w:val="20"/>
              </w:rPr>
            </w:pPr>
          </w:p>
        </w:tc>
      </w:tr>
      <w:tr w:rsidR="007B3D20" w:rsidRPr="00B608C2" w14:paraId="2540A161" w14:textId="77777777" w:rsidTr="4A84455E">
        <w:tc>
          <w:tcPr>
            <w:tcW w:w="1746" w:type="dxa"/>
            <w:tcBorders>
              <w:top w:val="nil"/>
              <w:left w:val="nil"/>
              <w:bottom w:val="nil"/>
              <w:right w:val="single" w:sz="4" w:space="0" w:color="auto"/>
            </w:tcBorders>
            <w:shd w:val="clear" w:color="auto" w:fill="auto"/>
          </w:tcPr>
          <w:p w14:paraId="6B699379" w14:textId="7279C32E" w:rsidR="007B3D20" w:rsidRPr="00B608C2" w:rsidRDefault="66E6A53D" w:rsidP="007B3D20">
            <w:pPr>
              <w:pStyle w:val="TabellelinkeSpalte"/>
            </w:pPr>
            <w:r>
              <w:rPr>
                <w:noProof/>
              </w:rPr>
              <w:drawing>
                <wp:inline distT="0" distB="0" distL="0" distR="0" wp14:anchorId="080BB611" wp14:editId="02AE7BE6">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CD5DC20"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522A9F77" w14:textId="77777777" w:rsidR="00C16683" w:rsidRDefault="00C16683" w:rsidP="001F58C1">
            <w:pPr>
              <w:pStyle w:val="TabellerechteSpalte"/>
              <w:jc w:val="both"/>
              <w:rPr>
                <w:rFonts w:ascii="Arial" w:hAnsi="Arial" w:cs="Arial"/>
                <w:szCs w:val="20"/>
              </w:rPr>
            </w:pPr>
            <w:r>
              <w:rPr>
                <w:rFonts w:ascii="Arial" w:hAnsi="Arial" w:cs="Arial"/>
                <w:szCs w:val="20"/>
              </w:rPr>
              <w:t>Besonders wichtig ist es, dass die Lehrkraft als Lernbegleiter zur Verfügung steht. Dies gilt vor allem für die inhaltliche und sprachliche Richtigkeit der von den SuS erarbeiteten Inhalte. Die technische Umsetzung in Sachen Produktion eines Ebooks sollte den SuS einfach von der Hand gehen. Generell gilt die Devise: „Erst wenn die Mitschüler mir bei technischen Fragen nicht weiterhelfen können, frage ich die Lehrkraft“.</w:t>
            </w:r>
          </w:p>
          <w:p w14:paraId="3FE9F23F" w14:textId="48347CC9" w:rsidR="007B3D20" w:rsidRPr="00DF3E96" w:rsidRDefault="00C16683" w:rsidP="001F58C1">
            <w:pPr>
              <w:pStyle w:val="TabellerechteSpalte"/>
              <w:jc w:val="both"/>
              <w:rPr>
                <w:rFonts w:ascii="Arial" w:hAnsi="Arial" w:cs="Arial"/>
                <w:szCs w:val="20"/>
              </w:rPr>
            </w:pPr>
            <w:r>
              <w:rPr>
                <w:rFonts w:ascii="Arial" w:hAnsi="Arial" w:cs="Arial"/>
                <w:szCs w:val="20"/>
              </w:rPr>
              <w:t xml:space="preserve">Für die Produktion von Video- und Audiodateien ist es von Vorteil, wenn die SuS die Möglichkeit haben, diese an einem ruhigen Platz im Schulgebäude durchzuführen, um Hintergrundgeräusche zu vermeiden. Generell empfiehlt es sich, dass </w:t>
            </w:r>
            <w:r>
              <w:rPr>
                <w:rFonts w:ascii="Arial" w:hAnsi="Arial" w:cs="Arial"/>
                <w:szCs w:val="20"/>
              </w:rPr>
              <w:lastRenderedPageBreak/>
              <w:t>die SuS ihre Kopfhörer, die meistens mit integriertem Mikrofon ausgestattet sind, für Audioaufnahmen nutzen. Diese haben eine Rauschunterdrückung integriert und sind bestens geeignet, um die eigenen Stimme in guter Qualität aufzunehmen.</w:t>
            </w:r>
          </w:p>
        </w:tc>
      </w:tr>
      <w:tr w:rsidR="007B3D20" w:rsidRPr="00B608C2" w14:paraId="1F72F646" w14:textId="77777777" w:rsidTr="4A84455E">
        <w:tc>
          <w:tcPr>
            <w:tcW w:w="1746" w:type="dxa"/>
            <w:tcBorders>
              <w:top w:val="nil"/>
              <w:left w:val="nil"/>
              <w:bottom w:val="nil"/>
              <w:right w:val="nil"/>
            </w:tcBorders>
            <w:shd w:val="clear" w:color="auto" w:fill="auto"/>
          </w:tcPr>
          <w:p w14:paraId="08CE6F9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1CDCEAD" w14:textId="77777777" w:rsidR="007B3D20" w:rsidRPr="00DF3E96" w:rsidRDefault="007B3D20" w:rsidP="007B3D20">
            <w:pPr>
              <w:pStyle w:val="TabellerechteSpalte"/>
              <w:rPr>
                <w:rFonts w:ascii="Arial" w:hAnsi="Arial" w:cs="Arial"/>
                <w:szCs w:val="20"/>
              </w:rPr>
            </w:pPr>
          </w:p>
        </w:tc>
      </w:tr>
      <w:tr w:rsidR="007B3D20" w:rsidRPr="00B608C2" w14:paraId="640C1385" w14:textId="77777777" w:rsidTr="4A84455E">
        <w:tc>
          <w:tcPr>
            <w:tcW w:w="1746" w:type="dxa"/>
            <w:tcBorders>
              <w:top w:val="nil"/>
              <w:left w:val="nil"/>
              <w:bottom w:val="nil"/>
              <w:right w:val="single" w:sz="4" w:space="0" w:color="auto"/>
            </w:tcBorders>
            <w:shd w:val="clear" w:color="auto" w:fill="auto"/>
          </w:tcPr>
          <w:p w14:paraId="6BB9E253" w14:textId="5DE17DF3" w:rsidR="007B3D20" w:rsidRPr="00B608C2" w:rsidRDefault="0370E978" w:rsidP="007B3D20">
            <w:pPr>
              <w:pStyle w:val="TabellelinkeSpalte"/>
            </w:pPr>
            <w:r>
              <w:rPr>
                <w:noProof/>
              </w:rPr>
              <w:drawing>
                <wp:inline distT="0" distB="0" distL="0" distR="0" wp14:anchorId="638F0BCD" wp14:editId="561D9FDC">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F52CD99"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23DE523C" w14:textId="450A2771" w:rsidR="007B3D20" w:rsidRPr="00DF3E96" w:rsidRDefault="00C16683" w:rsidP="007B3D20">
            <w:pPr>
              <w:pStyle w:val="TabellerechteSpalte"/>
              <w:rPr>
                <w:rFonts w:ascii="Arial" w:hAnsi="Arial" w:cs="Arial"/>
                <w:szCs w:val="20"/>
              </w:rPr>
            </w:pPr>
            <w:r>
              <w:rPr>
                <w:rFonts w:ascii="Arial" w:hAnsi="Arial" w:cs="Arial"/>
                <w:bCs/>
                <w:szCs w:val="20"/>
              </w:rPr>
              <w:t>Es ist empfehlenswert, sofern es stundenplantechnisch möglich ist, die Stunden 1 und 2 sowie die Stunden 3 und 4 je als Doppelstunde abzuhalten.</w:t>
            </w:r>
          </w:p>
        </w:tc>
      </w:tr>
    </w:tbl>
    <w:p w14:paraId="52E56223" w14:textId="77777777" w:rsidR="000C3EA5" w:rsidRDefault="000C3EA5">
      <w:pPr>
        <w:rPr>
          <w:rFonts w:cs="Arial"/>
        </w:rPr>
      </w:pPr>
    </w:p>
    <w:p w14:paraId="07547A01" w14:textId="77777777" w:rsidR="001676EC" w:rsidRDefault="001676EC">
      <w:pPr>
        <w:rPr>
          <w:rFonts w:cs="Arial"/>
        </w:rPr>
      </w:pPr>
    </w:p>
    <w:p w14:paraId="5043CB0F" w14:textId="77777777" w:rsidR="00827355" w:rsidRPr="00FC0F4A" w:rsidRDefault="00827355" w:rsidP="00FC0F4A">
      <w:pPr>
        <w:ind w:firstLine="708"/>
        <w:rPr>
          <w:rFonts w:cs="Arial"/>
          <w:sz w:val="18"/>
        </w:rPr>
      </w:pPr>
    </w:p>
    <w:p w14:paraId="07459315" w14:textId="77777777" w:rsidR="00DF3E96" w:rsidRDefault="00DF3E96" w:rsidP="001676EC">
      <w:pPr>
        <w:tabs>
          <w:tab w:val="left" w:pos="1402"/>
        </w:tabs>
        <w:rPr>
          <w:rFonts w:cs="Arial"/>
        </w:rPr>
      </w:pPr>
    </w:p>
    <w:p w14:paraId="6DFB9E20" w14:textId="53BBD6B6" w:rsidR="001676EC" w:rsidRPr="001F58C1" w:rsidRDefault="001676EC" w:rsidP="001F58C1">
      <w:pPr>
        <w:spacing w:after="160" w:line="259" w:lineRule="auto"/>
        <w:rPr>
          <w:rFonts w:cs="Arial"/>
        </w:rPr>
      </w:pPr>
    </w:p>
    <w:sectPr w:rsidR="001676EC" w:rsidRPr="001F58C1"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7208C" w14:textId="77777777" w:rsidR="008D4D25" w:rsidRDefault="008D4D25" w:rsidP="001676EC">
      <w:r>
        <w:separator/>
      </w:r>
    </w:p>
  </w:endnote>
  <w:endnote w:type="continuationSeparator" w:id="0">
    <w:p w14:paraId="4AFCCDB4" w14:textId="77777777" w:rsidR="008D4D25" w:rsidRDefault="008D4D25"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5FA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AF86" w14:textId="11282B2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1CCBAF86" w14:textId="11282B2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BF0D7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BF0D7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561B"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3951200" w14:textId="480E6FB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3951200" w14:textId="480E6FB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63F29E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63F29E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CF706" w14:textId="77777777" w:rsidR="008D4D25" w:rsidRDefault="008D4D25" w:rsidP="001676EC">
      <w:r>
        <w:separator/>
      </w:r>
    </w:p>
  </w:footnote>
  <w:footnote w:type="continuationSeparator" w:id="0">
    <w:p w14:paraId="5FB2712B" w14:textId="77777777" w:rsidR="008D4D25" w:rsidRDefault="008D4D25"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35356939" w14:textId="77777777" w:rsidTr="00EF3642">
      <w:trPr>
        <w:trHeight w:val="300"/>
      </w:trPr>
      <w:tc>
        <w:tcPr>
          <w:tcW w:w="1425" w:type="dxa"/>
        </w:tcPr>
        <w:p w14:paraId="7C4BEADE"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738610EB" w14:textId="77777777" w:rsidR="001676EC" w:rsidRPr="00DF3E96" w:rsidRDefault="001676EC" w:rsidP="001676EC">
          <w:pPr>
            <w:rPr>
              <w:rFonts w:cs="Arial"/>
              <w:color w:val="FFFFFF" w:themeColor="background1"/>
              <w:sz w:val="22"/>
            </w:rPr>
          </w:pPr>
        </w:p>
      </w:tc>
    </w:tr>
  </w:tbl>
  <w:p w14:paraId="2AC903A2"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805D2"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EAA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FF5F2"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DF3E96" w14:paraId="5940444B" w14:textId="77777777" w:rsidTr="00EF3642">
      <w:trPr>
        <w:trHeight w:val="300"/>
      </w:trPr>
      <w:tc>
        <w:tcPr>
          <w:tcW w:w="1537" w:type="dxa"/>
        </w:tcPr>
        <w:p w14:paraId="0FD1D7CC" w14:textId="77777777" w:rsidR="001676EC" w:rsidRPr="00DF3E96" w:rsidRDefault="001676EC" w:rsidP="00DF3E96">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5630AD66" w14:textId="69A16BF9" w:rsidR="001676EC" w:rsidRPr="00DF3E96" w:rsidRDefault="00C16683" w:rsidP="001676EC">
          <w:pPr>
            <w:rPr>
              <w:rFonts w:cs="Arial"/>
              <w:color w:val="FFFFFF" w:themeColor="background1"/>
              <w:sz w:val="22"/>
            </w:rPr>
          </w:pPr>
          <w:r>
            <w:rPr>
              <w:rFonts w:cs="Arial"/>
              <w:color w:val="FFFFFF" w:themeColor="background1"/>
              <w:sz w:val="22"/>
            </w:rPr>
            <w:t>A place for everyone</w:t>
          </w:r>
        </w:p>
      </w:tc>
    </w:tr>
    <w:tr w:rsidR="00C16683" w:rsidRPr="002D33FC" w14:paraId="38ED87E2" w14:textId="77777777" w:rsidTr="00EF3642">
      <w:trPr>
        <w:trHeight w:val="300"/>
      </w:trPr>
      <w:tc>
        <w:tcPr>
          <w:tcW w:w="1537" w:type="dxa"/>
        </w:tcPr>
        <w:p w14:paraId="2CF19615" w14:textId="77777777" w:rsidR="00C16683" w:rsidRPr="00DF3E96" w:rsidRDefault="00C16683" w:rsidP="00C16683">
          <w:pPr>
            <w:rPr>
              <w:rFonts w:cs="Arial"/>
              <w:color w:val="FFFFFF" w:themeColor="background1"/>
              <w:sz w:val="22"/>
            </w:rPr>
          </w:pPr>
          <w:r w:rsidRPr="00DF3E96">
            <w:rPr>
              <w:rFonts w:cs="Arial"/>
              <w:color w:val="FFFFFF" w:themeColor="background1"/>
              <w:sz w:val="22"/>
            </w:rPr>
            <w:t>Themenblock</w:t>
          </w:r>
        </w:p>
      </w:tc>
      <w:tc>
        <w:tcPr>
          <w:tcW w:w="6560" w:type="dxa"/>
        </w:tcPr>
        <w:p w14:paraId="61829076" w14:textId="0319CB8B" w:rsidR="00C16683" w:rsidRPr="00C16683" w:rsidRDefault="00C16683" w:rsidP="00C16683">
          <w:pPr>
            <w:rPr>
              <w:rFonts w:cs="Arial"/>
              <w:color w:val="FFFFFF" w:themeColor="background1"/>
              <w:sz w:val="22"/>
              <w:lang w:val="en-US"/>
            </w:rPr>
          </w:pPr>
          <w:r w:rsidRPr="00947D1E">
            <w:rPr>
              <w:rFonts w:cs="Arial"/>
              <w:color w:val="FFFFFF" w:themeColor="background1"/>
              <w:sz w:val="22"/>
              <w:lang w:val="en-US"/>
            </w:rPr>
            <w:t>Differences and similarities, B</w:t>
          </w:r>
          <w:r>
            <w:rPr>
              <w:rFonts w:cs="Arial"/>
              <w:color w:val="FFFFFF" w:themeColor="background1"/>
              <w:sz w:val="22"/>
              <w:lang w:val="en-US"/>
            </w:rPr>
            <w:t>lack Lives Matter, This is me</w:t>
          </w:r>
        </w:p>
      </w:tc>
    </w:tr>
  </w:tbl>
  <w:p w14:paraId="2BA226A1" w14:textId="77777777" w:rsidR="001676EC" w:rsidRPr="00C16683" w:rsidRDefault="001676E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676EC"/>
    <w:rsid w:val="001B5D6F"/>
    <w:rsid w:val="001D40A5"/>
    <w:rsid w:val="001E726A"/>
    <w:rsid w:val="001F3FC7"/>
    <w:rsid w:val="001F58C1"/>
    <w:rsid w:val="002444B1"/>
    <w:rsid w:val="0026468C"/>
    <w:rsid w:val="002D33FC"/>
    <w:rsid w:val="002E3BE5"/>
    <w:rsid w:val="004D1063"/>
    <w:rsid w:val="00523433"/>
    <w:rsid w:val="005926C0"/>
    <w:rsid w:val="007662AD"/>
    <w:rsid w:val="007B3D20"/>
    <w:rsid w:val="007E1C19"/>
    <w:rsid w:val="00827355"/>
    <w:rsid w:val="00897A22"/>
    <w:rsid w:val="008D0C5A"/>
    <w:rsid w:val="008D4D25"/>
    <w:rsid w:val="009564B7"/>
    <w:rsid w:val="00A50A4E"/>
    <w:rsid w:val="00A60398"/>
    <w:rsid w:val="00B27E3D"/>
    <w:rsid w:val="00B42882"/>
    <w:rsid w:val="00B608C2"/>
    <w:rsid w:val="00BE1BE8"/>
    <w:rsid w:val="00BE563A"/>
    <w:rsid w:val="00C16683"/>
    <w:rsid w:val="00C756FE"/>
    <w:rsid w:val="00DF3E96"/>
    <w:rsid w:val="00EA2A19"/>
    <w:rsid w:val="00ED43F7"/>
    <w:rsid w:val="00EF3642"/>
    <w:rsid w:val="00F322CF"/>
    <w:rsid w:val="00FC0F4A"/>
    <w:rsid w:val="02238712"/>
    <w:rsid w:val="0370E978"/>
    <w:rsid w:val="0BA8B4CE"/>
    <w:rsid w:val="0F09F7A0"/>
    <w:rsid w:val="1E56F819"/>
    <w:rsid w:val="251F6BCC"/>
    <w:rsid w:val="2CD93908"/>
    <w:rsid w:val="35E9073E"/>
    <w:rsid w:val="3F23C632"/>
    <w:rsid w:val="49699A6B"/>
    <w:rsid w:val="4A84455E"/>
    <w:rsid w:val="4B03FDDE"/>
    <w:rsid w:val="5DBF9E36"/>
    <w:rsid w:val="5F19FF61"/>
    <w:rsid w:val="6226030B"/>
    <w:rsid w:val="668FF012"/>
    <w:rsid w:val="66A010FE"/>
    <w:rsid w:val="66E6A53D"/>
    <w:rsid w:val="69199174"/>
    <w:rsid w:val="755E2C66"/>
    <w:rsid w:val="77083CF2"/>
    <w:rsid w:val="7895CD28"/>
    <w:rsid w:val="7BB4458D"/>
    <w:rsid w:val="7D5015EE"/>
    <w:rsid w:val="7F3769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85EAE"/>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2.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835FA0-5234-48F1-8A83-E34B33A92A25}"/>
</file>

<file path=docProps/app.xml><?xml version="1.0" encoding="utf-8"?>
<Properties xmlns="http://schemas.openxmlformats.org/officeDocument/2006/extended-properties" xmlns:vt="http://schemas.openxmlformats.org/officeDocument/2006/docPropsVTypes">
  <Template>Normal</Template>
  <TotalTime>0</TotalTime>
  <Pages>3</Pages>
  <Words>840</Words>
  <Characters>5299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16</cp:revision>
  <dcterms:created xsi:type="dcterms:W3CDTF">2021-04-20T18:06:00Z</dcterms:created>
  <dcterms:modified xsi:type="dcterms:W3CDTF">2021-06-25T16:22:00Z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